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16AC" w14:textId="77777777" w:rsidR="00353CFF" w:rsidRPr="00817A27" w:rsidRDefault="00353CFF" w:rsidP="00353CFF">
      <w:pPr>
        <w:shd w:val="clear" w:color="auto" w:fill="FFFFFF"/>
        <w:spacing w:before="100" w:beforeAutospacing="1" w:after="100" w:afterAutospacing="1" w:line="405" w:lineRule="atLeast"/>
        <w:jc w:val="center"/>
        <w:outlineLvl w:val="0"/>
        <w:rPr>
          <w:rFonts w:ascii="Arial" w:eastAsia="Times New Roman" w:hAnsi="Arial" w:cs="Arial"/>
          <w:b/>
          <w:bCs/>
          <w:kern w:val="36"/>
          <w:sz w:val="28"/>
          <w:szCs w:val="28"/>
        </w:rPr>
      </w:pPr>
      <w:r w:rsidRPr="00817A27">
        <w:rPr>
          <w:rFonts w:ascii="Arial" w:eastAsia="Times New Roman" w:hAnsi="Arial" w:cs="Arial"/>
          <w:b/>
          <w:bCs/>
          <w:kern w:val="36"/>
          <w:sz w:val="28"/>
          <w:szCs w:val="28"/>
        </w:rPr>
        <w:t>Who’s Your One,</w:t>
      </w:r>
    </w:p>
    <w:p w14:paraId="3DB8A5BE" w14:textId="77777777" w:rsidR="00353CFF" w:rsidRPr="00817A27" w:rsidRDefault="00353CFF" w:rsidP="00353CFF">
      <w:pPr>
        <w:shd w:val="clear" w:color="auto" w:fill="FFFFFF"/>
        <w:spacing w:before="100" w:beforeAutospacing="1" w:after="100" w:afterAutospacing="1" w:line="405" w:lineRule="atLeast"/>
        <w:jc w:val="center"/>
        <w:outlineLvl w:val="0"/>
        <w:rPr>
          <w:rFonts w:ascii="Arial" w:eastAsia="Times New Roman" w:hAnsi="Arial" w:cs="Arial"/>
          <w:b/>
          <w:bCs/>
          <w:i/>
          <w:iCs/>
          <w:kern w:val="36"/>
          <w:sz w:val="28"/>
          <w:szCs w:val="28"/>
        </w:rPr>
      </w:pPr>
      <w:r w:rsidRPr="00817A27">
        <w:rPr>
          <w:rFonts w:ascii="Arial" w:eastAsia="Times New Roman" w:hAnsi="Arial" w:cs="Arial"/>
          <w:b/>
          <w:bCs/>
          <w:i/>
          <w:iCs/>
          <w:kern w:val="36"/>
          <w:sz w:val="28"/>
          <w:szCs w:val="28"/>
        </w:rPr>
        <w:t>“Give me Just One More Lord”</w:t>
      </w:r>
    </w:p>
    <w:p w14:paraId="6FBB467B" w14:textId="77777777" w:rsidR="00353CFF" w:rsidRPr="00817A27" w:rsidRDefault="00353CFF" w:rsidP="00353CFF">
      <w:pPr>
        <w:shd w:val="clear" w:color="auto" w:fill="FFFFFF"/>
        <w:spacing w:after="300" w:line="240" w:lineRule="auto"/>
        <w:rPr>
          <w:rFonts w:ascii="Arial" w:eastAsia="Times New Roman" w:hAnsi="Arial" w:cs="Arial"/>
          <w:b/>
          <w:bCs/>
          <w:color w:val="00B050"/>
          <w:sz w:val="28"/>
          <w:szCs w:val="28"/>
        </w:rPr>
      </w:pPr>
      <w:r w:rsidRPr="00817A27">
        <w:rPr>
          <w:rFonts w:ascii="Arial" w:eastAsia="Times New Roman" w:hAnsi="Arial" w:cs="Arial"/>
          <w:b/>
          <w:bCs/>
          <w:color w:val="00B050"/>
          <w:sz w:val="28"/>
          <w:szCs w:val="28"/>
        </w:rPr>
        <w:t>Ephesians 6:12  NKJV </w:t>
      </w:r>
      <w:r w:rsidRPr="00817A27">
        <w:rPr>
          <w:rFonts w:ascii="Arial" w:eastAsia="Times New Roman" w:hAnsi="Arial" w:cs="Arial"/>
          <w:b/>
          <w:bCs/>
          <w:i/>
          <w:iCs/>
          <w:color w:val="00B050"/>
          <w:sz w:val="28"/>
          <w:szCs w:val="28"/>
        </w:rPr>
        <w:t>“For we do not wrestle against flesh and blood, but against principalities, against powers, against the rulers of the darkness of this age,</w:t>
      </w:r>
      <w:r w:rsidRPr="00817A27">
        <w:rPr>
          <w:rFonts w:ascii="Arial" w:eastAsia="Times New Roman" w:hAnsi="Arial" w:cs="Arial"/>
          <w:b/>
          <w:bCs/>
          <w:i/>
          <w:iCs/>
          <w:color w:val="00B050"/>
          <w:sz w:val="28"/>
          <w:szCs w:val="28"/>
          <w:vertAlign w:val="superscript"/>
        </w:rPr>
        <w:t>[</w:t>
      </w:r>
      <w:hyperlink r:id="rId4" w:anchor="fen-NKJV-29350c" w:history="1">
        <w:r w:rsidRPr="00817A27">
          <w:rPr>
            <w:rStyle w:val="Hyperlink"/>
            <w:rFonts w:ascii="Arial" w:eastAsia="Times New Roman" w:hAnsi="Arial" w:cs="Arial"/>
            <w:b/>
            <w:bCs/>
            <w:color w:val="00B050"/>
            <w:sz w:val="28"/>
            <w:szCs w:val="28"/>
            <w:vertAlign w:val="superscript"/>
          </w:rPr>
          <w:t>c</w:t>
        </w:r>
      </w:hyperlink>
      <w:r w:rsidRPr="00817A27">
        <w:rPr>
          <w:rFonts w:ascii="Arial" w:eastAsia="Times New Roman" w:hAnsi="Arial" w:cs="Arial"/>
          <w:b/>
          <w:bCs/>
          <w:i/>
          <w:iCs/>
          <w:color w:val="00B050"/>
          <w:sz w:val="28"/>
          <w:szCs w:val="28"/>
          <w:vertAlign w:val="superscript"/>
        </w:rPr>
        <w:t>]</w:t>
      </w:r>
      <w:r w:rsidRPr="00817A27">
        <w:rPr>
          <w:rFonts w:ascii="Arial" w:eastAsia="Times New Roman" w:hAnsi="Arial" w:cs="Arial"/>
          <w:b/>
          <w:bCs/>
          <w:i/>
          <w:iCs/>
          <w:color w:val="00B050"/>
          <w:sz w:val="28"/>
          <w:szCs w:val="28"/>
        </w:rPr>
        <w:t> against spiritual hosts of wickedness in the heavenly places.” </w:t>
      </w:r>
    </w:p>
    <w:p w14:paraId="7E8BE26D" w14:textId="77777777" w:rsidR="00353CFF" w:rsidRPr="00817A27" w:rsidRDefault="00353CFF" w:rsidP="00353CFF">
      <w:pPr>
        <w:shd w:val="clear" w:color="auto" w:fill="FFFFFF"/>
        <w:spacing w:after="300" w:line="240" w:lineRule="auto"/>
        <w:rPr>
          <w:rFonts w:ascii="Arial" w:eastAsia="Times New Roman" w:hAnsi="Arial" w:cs="Arial"/>
          <w:sz w:val="28"/>
          <w:szCs w:val="28"/>
        </w:rPr>
      </w:pPr>
      <w:r w:rsidRPr="00817A27">
        <w:rPr>
          <w:rFonts w:ascii="Arial" w:eastAsia="Times New Roman" w:hAnsi="Arial" w:cs="Arial"/>
          <w:sz w:val="28"/>
          <w:szCs w:val="28"/>
        </w:rPr>
        <w:t xml:space="preserve">It is a real war and you are in the middle of it.  It is a </w:t>
      </w:r>
      <w:r w:rsidRPr="00817A27">
        <w:rPr>
          <w:rFonts w:ascii="Arial" w:eastAsia="Times New Roman" w:hAnsi="Arial" w:cs="Arial"/>
          <w:color w:val="FF0000"/>
          <w:sz w:val="28"/>
          <w:szCs w:val="28"/>
        </w:rPr>
        <w:t>battle over the souls of men</w:t>
      </w:r>
      <w:r w:rsidRPr="00817A27">
        <w:rPr>
          <w:rFonts w:ascii="Arial" w:eastAsia="Times New Roman" w:hAnsi="Arial" w:cs="Arial"/>
          <w:sz w:val="28"/>
          <w:szCs w:val="28"/>
        </w:rPr>
        <w:t xml:space="preserve">. </w:t>
      </w:r>
    </w:p>
    <w:p w14:paraId="577A78A4" w14:textId="77777777" w:rsidR="00353CFF" w:rsidRPr="00817A27" w:rsidRDefault="00353CFF" w:rsidP="00817A27">
      <w:pPr>
        <w:shd w:val="clear" w:color="auto" w:fill="FFFFFF"/>
        <w:spacing w:after="300" w:line="240" w:lineRule="auto"/>
        <w:rPr>
          <w:rFonts w:ascii="Arial" w:eastAsia="Times New Roman" w:hAnsi="Arial" w:cs="Arial"/>
          <w:sz w:val="28"/>
          <w:szCs w:val="28"/>
        </w:rPr>
      </w:pPr>
      <w:r w:rsidRPr="00817A27">
        <w:rPr>
          <w:rFonts w:ascii="Arial" w:eastAsia="Times New Roman" w:hAnsi="Arial" w:cs="Arial"/>
          <w:b/>
          <w:bCs/>
          <w:sz w:val="28"/>
          <w:szCs w:val="28"/>
        </w:rPr>
        <w:t xml:space="preserve">What are we fighting over? </w:t>
      </w:r>
    </w:p>
    <w:p w14:paraId="10730DF6" w14:textId="77777777" w:rsidR="00353CFF" w:rsidRPr="00817A27" w:rsidRDefault="00353CFF" w:rsidP="00353CFF">
      <w:pPr>
        <w:shd w:val="clear" w:color="auto" w:fill="FFFFFF"/>
        <w:spacing w:after="300" w:line="240" w:lineRule="auto"/>
        <w:rPr>
          <w:rFonts w:ascii="Arial" w:eastAsia="Times New Roman" w:hAnsi="Arial" w:cs="Arial"/>
          <w:b/>
          <w:bCs/>
          <w:color w:val="00B050"/>
          <w:sz w:val="28"/>
          <w:szCs w:val="28"/>
        </w:rPr>
      </w:pPr>
      <w:r w:rsidRPr="00817A27">
        <w:rPr>
          <w:rFonts w:ascii="Arial" w:eastAsia="Times New Roman" w:hAnsi="Arial" w:cs="Arial"/>
          <w:b/>
          <w:bCs/>
          <w:sz w:val="28"/>
          <w:szCs w:val="28"/>
        </w:rPr>
        <w:t>The prophet Joel</w:t>
      </w:r>
      <w:r w:rsidRPr="00817A27">
        <w:rPr>
          <w:rFonts w:ascii="Arial" w:eastAsia="Times New Roman" w:hAnsi="Arial" w:cs="Arial"/>
          <w:sz w:val="28"/>
          <w:szCs w:val="28"/>
        </w:rPr>
        <w:t xml:space="preserve"> said that </w:t>
      </w:r>
      <w:r w:rsidRPr="00817A27">
        <w:rPr>
          <w:rFonts w:ascii="Arial" w:eastAsia="Times New Roman" w:hAnsi="Arial" w:cs="Arial"/>
          <w:b/>
          <w:bCs/>
          <w:color w:val="00B050"/>
          <w:sz w:val="28"/>
          <w:szCs w:val="28"/>
        </w:rPr>
        <w:t xml:space="preserve">there are multitudes in the valley of decision.  </w:t>
      </w:r>
    </w:p>
    <w:p w14:paraId="28EB5CCD" w14:textId="77777777" w:rsidR="00353CFF" w:rsidRPr="00817A27" w:rsidRDefault="00353CFF" w:rsidP="00353CFF">
      <w:pPr>
        <w:shd w:val="clear" w:color="auto" w:fill="FFFFFF"/>
        <w:spacing w:after="300" w:line="240" w:lineRule="auto"/>
        <w:rPr>
          <w:rFonts w:ascii="Arial" w:eastAsia="Times New Roman" w:hAnsi="Arial" w:cs="Arial"/>
          <w:b/>
          <w:bCs/>
          <w:color w:val="00B050"/>
          <w:sz w:val="28"/>
          <w:szCs w:val="28"/>
        </w:rPr>
      </w:pPr>
      <w:bookmarkStart w:id="0" w:name="_Hlk23860102"/>
      <w:r w:rsidRPr="00817A27">
        <w:rPr>
          <w:rFonts w:ascii="Arial" w:eastAsia="Times New Roman" w:hAnsi="Arial" w:cs="Arial"/>
          <w:b/>
          <w:bCs/>
          <w:color w:val="00B050"/>
          <w:sz w:val="28"/>
          <w:szCs w:val="28"/>
        </w:rPr>
        <w:t>Ephesians 6:12  NKJV </w:t>
      </w:r>
      <w:r w:rsidRPr="00817A27">
        <w:rPr>
          <w:rFonts w:ascii="Arial" w:eastAsia="Times New Roman" w:hAnsi="Arial" w:cs="Arial"/>
          <w:b/>
          <w:bCs/>
          <w:i/>
          <w:iCs/>
          <w:color w:val="00B050"/>
          <w:sz w:val="28"/>
          <w:szCs w:val="28"/>
        </w:rPr>
        <w:t>“For we do not wrestle against flesh and blood, but against principalities, against powers, against the rulers of the darkness of this age,</w:t>
      </w:r>
      <w:r w:rsidRPr="00817A27">
        <w:rPr>
          <w:rFonts w:ascii="Arial" w:eastAsia="Times New Roman" w:hAnsi="Arial" w:cs="Arial"/>
          <w:b/>
          <w:bCs/>
          <w:i/>
          <w:iCs/>
          <w:color w:val="00B050"/>
          <w:sz w:val="28"/>
          <w:szCs w:val="28"/>
          <w:vertAlign w:val="superscript"/>
        </w:rPr>
        <w:t>[</w:t>
      </w:r>
      <w:hyperlink r:id="rId5" w:anchor="fen-NKJV-29350c" w:history="1">
        <w:r w:rsidRPr="00817A27">
          <w:rPr>
            <w:rStyle w:val="Hyperlink"/>
            <w:rFonts w:ascii="Arial" w:eastAsia="Times New Roman" w:hAnsi="Arial" w:cs="Arial"/>
            <w:b/>
            <w:bCs/>
            <w:color w:val="00B050"/>
            <w:sz w:val="28"/>
            <w:szCs w:val="28"/>
            <w:vertAlign w:val="superscript"/>
          </w:rPr>
          <w:t>c</w:t>
        </w:r>
      </w:hyperlink>
      <w:r w:rsidRPr="00817A27">
        <w:rPr>
          <w:rFonts w:ascii="Arial" w:eastAsia="Times New Roman" w:hAnsi="Arial" w:cs="Arial"/>
          <w:b/>
          <w:bCs/>
          <w:i/>
          <w:iCs/>
          <w:color w:val="00B050"/>
          <w:sz w:val="28"/>
          <w:szCs w:val="28"/>
          <w:vertAlign w:val="superscript"/>
        </w:rPr>
        <w:t>]</w:t>
      </w:r>
      <w:r w:rsidRPr="00817A27">
        <w:rPr>
          <w:rFonts w:ascii="Arial" w:eastAsia="Times New Roman" w:hAnsi="Arial" w:cs="Arial"/>
          <w:b/>
          <w:bCs/>
          <w:i/>
          <w:iCs/>
          <w:color w:val="00B050"/>
          <w:sz w:val="28"/>
          <w:szCs w:val="28"/>
        </w:rPr>
        <w:t> against spiritual hosts of wickedness in the heavenly places.” </w:t>
      </w:r>
    </w:p>
    <w:bookmarkEnd w:id="0"/>
    <w:p w14:paraId="6853F46B" w14:textId="77777777" w:rsidR="00353CFF" w:rsidRPr="00817A27" w:rsidRDefault="00353CFF" w:rsidP="00353CFF">
      <w:pPr>
        <w:shd w:val="clear" w:color="auto" w:fill="FFFFFF"/>
        <w:spacing w:after="300" w:line="240" w:lineRule="auto"/>
        <w:jc w:val="center"/>
        <w:rPr>
          <w:rFonts w:ascii="Arial" w:eastAsia="Times New Roman" w:hAnsi="Arial" w:cs="Arial"/>
          <w:b/>
          <w:bCs/>
          <w:sz w:val="28"/>
          <w:szCs w:val="28"/>
        </w:rPr>
      </w:pPr>
      <w:r w:rsidRPr="00817A27">
        <w:rPr>
          <w:rFonts w:ascii="Arial" w:eastAsia="Times New Roman" w:hAnsi="Arial" w:cs="Arial"/>
          <w:b/>
          <w:bCs/>
          <w:sz w:val="28"/>
          <w:szCs w:val="28"/>
        </w:rPr>
        <w:t>OUR ENEMY</w:t>
      </w:r>
    </w:p>
    <w:p w14:paraId="33E9B01F" w14:textId="77777777" w:rsidR="00353CFF" w:rsidRPr="00817A27" w:rsidRDefault="00353CFF" w:rsidP="00353CFF">
      <w:pPr>
        <w:shd w:val="clear" w:color="auto" w:fill="FFFFFF"/>
        <w:spacing w:after="300" w:line="240" w:lineRule="auto"/>
        <w:rPr>
          <w:rFonts w:ascii="Arial" w:eastAsia="Times New Roman" w:hAnsi="Arial" w:cs="Arial"/>
          <w:b/>
          <w:bCs/>
          <w:color w:val="00B050"/>
          <w:sz w:val="28"/>
          <w:szCs w:val="28"/>
        </w:rPr>
      </w:pPr>
      <w:r w:rsidRPr="00817A27">
        <w:rPr>
          <w:rFonts w:ascii="Arial" w:eastAsia="Times New Roman" w:hAnsi="Arial" w:cs="Arial"/>
          <w:b/>
          <w:bCs/>
          <w:i/>
          <w:iCs/>
          <w:color w:val="00B050"/>
          <w:sz w:val="28"/>
          <w:szCs w:val="28"/>
        </w:rPr>
        <w:t> </w:t>
      </w:r>
      <w:r w:rsidRPr="00817A27">
        <w:rPr>
          <w:rFonts w:ascii="Arial" w:eastAsia="Times New Roman" w:hAnsi="Arial" w:cs="Arial"/>
          <w:b/>
          <w:bCs/>
          <w:color w:val="00B050"/>
          <w:sz w:val="28"/>
          <w:szCs w:val="28"/>
        </w:rPr>
        <w:t>2 Corinthians 4:4 NIV </w:t>
      </w:r>
      <w:r w:rsidRPr="00817A27">
        <w:rPr>
          <w:rFonts w:ascii="Arial" w:eastAsia="Times New Roman" w:hAnsi="Arial" w:cs="Arial"/>
          <w:b/>
          <w:bCs/>
          <w:i/>
          <w:iCs/>
          <w:color w:val="00B050"/>
          <w:sz w:val="28"/>
          <w:szCs w:val="28"/>
        </w:rPr>
        <w:t>“The god of this age has blinded the minds of unbelievers, so that they cannot see the light of the gospel that displays the glory of Christ, who is the image of God.”</w:t>
      </w:r>
    </w:p>
    <w:p w14:paraId="27165879" w14:textId="77777777" w:rsidR="00353CFF" w:rsidRPr="00817A27" w:rsidRDefault="00353CFF" w:rsidP="00353CFF">
      <w:pPr>
        <w:shd w:val="clear" w:color="auto" w:fill="FFFFFF"/>
        <w:spacing w:after="300" w:line="240" w:lineRule="auto"/>
        <w:rPr>
          <w:rFonts w:ascii="Arial" w:eastAsia="Times New Roman" w:hAnsi="Arial" w:cs="Arial"/>
          <w:color w:val="0070C0"/>
          <w:sz w:val="72"/>
          <w:szCs w:val="72"/>
        </w:rPr>
      </w:pPr>
      <w:r w:rsidRPr="00817A27">
        <w:rPr>
          <w:rFonts w:ascii="Arial" w:eastAsia="Times New Roman" w:hAnsi="Arial" w:cs="Arial"/>
          <w:i/>
          <w:iCs/>
          <w:sz w:val="72"/>
          <w:szCs w:val="72"/>
        </w:rPr>
        <w:t> </w:t>
      </w:r>
      <w:r w:rsidRPr="00817A27">
        <w:rPr>
          <w:rFonts w:ascii="Arial" w:eastAsia="Times New Roman" w:hAnsi="Arial" w:cs="Arial"/>
          <w:b/>
          <w:bCs/>
          <w:color w:val="0070C0"/>
          <w:sz w:val="72"/>
          <w:szCs w:val="72"/>
        </w:rPr>
        <w:t>HACKSAW RIDGE</w:t>
      </w:r>
      <w:r w:rsidR="00817A27" w:rsidRPr="00817A27">
        <w:rPr>
          <w:rFonts w:ascii="Arial" w:eastAsia="Times New Roman" w:hAnsi="Arial" w:cs="Arial"/>
          <w:b/>
          <w:bCs/>
          <w:color w:val="0070C0"/>
          <w:sz w:val="72"/>
          <w:szCs w:val="72"/>
        </w:rPr>
        <w:t xml:space="preserve"> VIDEO</w:t>
      </w:r>
      <w:r w:rsidRPr="00817A27">
        <w:rPr>
          <w:rFonts w:ascii="Arial" w:eastAsia="Times New Roman" w:hAnsi="Arial" w:cs="Arial"/>
          <w:color w:val="0070C0"/>
          <w:sz w:val="72"/>
          <w:szCs w:val="72"/>
        </w:rPr>
        <w:t> </w:t>
      </w:r>
    </w:p>
    <w:p w14:paraId="1F4CF12D" w14:textId="77777777" w:rsidR="00353CFF" w:rsidRPr="00817A27" w:rsidRDefault="00353CFF" w:rsidP="00353CFF">
      <w:pPr>
        <w:shd w:val="clear" w:color="auto" w:fill="FFFFFF"/>
        <w:spacing w:before="100" w:beforeAutospacing="1" w:after="100" w:afterAutospacing="1" w:line="240" w:lineRule="auto"/>
        <w:ind w:left="450"/>
        <w:rPr>
          <w:rFonts w:ascii="Arial" w:eastAsia="Times New Roman" w:hAnsi="Arial" w:cs="Arial"/>
          <w:b/>
          <w:bCs/>
          <w:sz w:val="28"/>
          <w:szCs w:val="28"/>
        </w:rPr>
      </w:pPr>
      <w:r w:rsidRPr="00817A27">
        <w:rPr>
          <w:rFonts w:ascii="Arial" w:eastAsia="Times New Roman" w:hAnsi="Arial" w:cs="Arial"/>
          <w:b/>
          <w:bCs/>
          <w:sz w:val="28"/>
          <w:szCs w:val="28"/>
          <w:highlight w:val="yellow"/>
        </w:rPr>
        <w:t>WE MUST LIVE BY OUR CONVICTIONS</w:t>
      </w:r>
    </w:p>
    <w:p w14:paraId="65CD0F4E" w14:textId="77777777" w:rsidR="00353CFF" w:rsidRPr="00817A27" w:rsidRDefault="00353CFF" w:rsidP="00353CFF">
      <w:pPr>
        <w:shd w:val="clear" w:color="auto" w:fill="FFFFFF"/>
        <w:spacing w:after="300" w:line="240" w:lineRule="auto"/>
        <w:rPr>
          <w:rFonts w:ascii="Arial" w:eastAsia="Times New Roman" w:hAnsi="Arial" w:cs="Arial"/>
          <w:b/>
          <w:bCs/>
          <w:color w:val="00B050"/>
          <w:sz w:val="28"/>
          <w:szCs w:val="28"/>
        </w:rPr>
      </w:pPr>
      <w:r w:rsidRPr="00817A27">
        <w:rPr>
          <w:rFonts w:ascii="Arial" w:eastAsia="Times New Roman" w:hAnsi="Arial" w:cs="Arial"/>
          <w:b/>
          <w:bCs/>
          <w:color w:val="00B050"/>
          <w:sz w:val="28"/>
          <w:szCs w:val="28"/>
        </w:rPr>
        <w:t>James 1:22-</w:t>
      </w:r>
      <w:proofErr w:type="gramStart"/>
      <w:r w:rsidRPr="00817A27">
        <w:rPr>
          <w:rFonts w:ascii="Arial" w:eastAsia="Times New Roman" w:hAnsi="Arial" w:cs="Arial"/>
          <w:b/>
          <w:bCs/>
          <w:color w:val="00B050"/>
          <w:sz w:val="28"/>
          <w:szCs w:val="28"/>
        </w:rPr>
        <w:t>25  </w:t>
      </w:r>
      <w:r w:rsidRPr="00817A27">
        <w:rPr>
          <w:rFonts w:ascii="Arial" w:eastAsia="Times New Roman" w:hAnsi="Arial" w:cs="Arial"/>
          <w:b/>
          <w:bCs/>
          <w:i/>
          <w:iCs/>
          <w:color w:val="00B050"/>
          <w:sz w:val="28"/>
          <w:szCs w:val="28"/>
        </w:rPr>
        <w:t>“</w:t>
      </w:r>
      <w:proofErr w:type="gramEnd"/>
      <w:r w:rsidRPr="00817A27">
        <w:rPr>
          <w:rFonts w:ascii="Arial" w:eastAsia="Times New Roman" w:hAnsi="Arial" w:cs="Arial"/>
          <w:b/>
          <w:bCs/>
          <w:i/>
          <w:iCs/>
          <w:color w:val="00B050"/>
          <w:sz w:val="28"/>
          <w:szCs w:val="28"/>
        </w:rPr>
        <w:t>But be doers of the word, and not hearers only, deceiving yourselves. </w:t>
      </w:r>
      <w:r w:rsidRPr="00817A27">
        <w:rPr>
          <w:rFonts w:ascii="Arial" w:eastAsia="Times New Roman" w:hAnsi="Arial" w:cs="Arial"/>
          <w:b/>
          <w:bCs/>
          <w:i/>
          <w:iCs/>
          <w:color w:val="00B050"/>
          <w:sz w:val="28"/>
          <w:szCs w:val="28"/>
          <w:vertAlign w:val="superscript"/>
        </w:rPr>
        <w:t> </w:t>
      </w:r>
      <w:r w:rsidRPr="00817A27">
        <w:rPr>
          <w:rFonts w:ascii="Arial" w:eastAsia="Times New Roman" w:hAnsi="Arial" w:cs="Arial"/>
          <w:b/>
          <w:bCs/>
          <w:i/>
          <w:iCs/>
          <w:color w:val="00B050"/>
          <w:sz w:val="28"/>
          <w:szCs w:val="28"/>
        </w:rPr>
        <w:t xml:space="preserve">For if anyone is a hearer of the word and not a doer, he is like a man observing his natural face in a </w:t>
      </w:r>
      <w:proofErr w:type="gramStart"/>
      <w:r w:rsidRPr="00817A27">
        <w:rPr>
          <w:rFonts w:ascii="Arial" w:eastAsia="Times New Roman" w:hAnsi="Arial" w:cs="Arial"/>
          <w:b/>
          <w:bCs/>
          <w:i/>
          <w:iCs/>
          <w:color w:val="00B050"/>
          <w:sz w:val="28"/>
          <w:szCs w:val="28"/>
        </w:rPr>
        <w:t>mirror; </w:t>
      </w:r>
      <w:r w:rsidRPr="00817A27">
        <w:rPr>
          <w:rFonts w:ascii="Arial" w:eastAsia="Times New Roman" w:hAnsi="Arial" w:cs="Arial"/>
          <w:b/>
          <w:bCs/>
          <w:i/>
          <w:iCs/>
          <w:color w:val="00B050"/>
          <w:sz w:val="28"/>
          <w:szCs w:val="28"/>
          <w:vertAlign w:val="superscript"/>
        </w:rPr>
        <w:t> </w:t>
      </w:r>
      <w:r w:rsidRPr="00817A27">
        <w:rPr>
          <w:rFonts w:ascii="Arial" w:eastAsia="Times New Roman" w:hAnsi="Arial" w:cs="Arial"/>
          <w:b/>
          <w:bCs/>
          <w:i/>
          <w:iCs/>
          <w:color w:val="00B050"/>
          <w:sz w:val="28"/>
          <w:szCs w:val="28"/>
        </w:rPr>
        <w:t>for</w:t>
      </w:r>
      <w:proofErr w:type="gramEnd"/>
      <w:r w:rsidRPr="00817A27">
        <w:rPr>
          <w:rFonts w:ascii="Arial" w:eastAsia="Times New Roman" w:hAnsi="Arial" w:cs="Arial"/>
          <w:b/>
          <w:bCs/>
          <w:i/>
          <w:iCs/>
          <w:color w:val="00B050"/>
          <w:sz w:val="28"/>
          <w:szCs w:val="28"/>
        </w:rPr>
        <w:t xml:space="preserve"> he observes himself, goes away, and immediately forgets what kind of man he was. </w:t>
      </w:r>
      <w:r w:rsidRPr="00817A27">
        <w:rPr>
          <w:rFonts w:ascii="Arial" w:eastAsia="Times New Roman" w:hAnsi="Arial" w:cs="Arial"/>
          <w:b/>
          <w:bCs/>
          <w:i/>
          <w:iCs/>
          <w:color w:val="00B050"/>
          <w:sz w:val="28"/>
          <w:szCs w:val="28"/>
          <w:vertAlign w:val="superscript"/>
        </w:rPr>
        <w:t> </w:t>
      </w:r>
      <w:r w:rsidRPr="00817A27">
        <w:rPr>
          <w:rFonts w:ascii="Arial" w:eastAsia="Times New Roman" w:hAnsi="Arial" w:cs="Arial"/>
          <w:b/>
          <w:bCs/>
          <w:i/>
          <w:iCs/>
          <w:color w:val="00B050"/>
          <w:sz w:val="28"/>
          <w:szCs w:val="28"/>
        </w:rPr>
        <w:t xml:space="preserve">But he who looks into the perfect law of liberty and continues in </w:t>
      </w:r>
      <w:proofErr w:type="gramStart"/>
      <w:r w:rsidRPr="00817A27">
        <w:rPr>
          <w:rFonts w:ascii="Arial" w:eastAsia="Times New Roman" w:hAnsi="Arial" w:cs="Arial"/>
          <w:b/>
          <w:bCs/>
          <w:i/>
          <w:iCs/>
          <w:color w:val="00B050"/>
          <w:sz w:val="28"/>
          <w:szCs w:val="28"/>
        </w:rPr>
        <w:t>it, and</w:t>
      </w:r>
      <w:proofErr w:type="gramEnd"/>
      <w:r w:rsidRPr="00817A27">
        <w:rPr>
          <w:rFonts w:ascii="Arial" w:eastAsia="Times New Roman" w:hAnsi="Arial" w:cs="Arial"/>
          <w:b/>
          <w:bCs/>
          <w:i/>
          <w:iCs/>
          <w:color w:val="00B050"/>
          <w:sz w:val="28"/>
          <w:szCs w:val="28"/>
        </w:rPr>
        <w:t xml:space="preserve"> is not a forgetful hearer but a doer of the work, this one will be blessed in what he does.”</w:t>
      </w:r>
    </w:p>
    <w:p w14:paraId="2C628C8A" w14:textId="77777777" w:rsidR="00353CFF" w:rsidRPr="00817A27" w:rsidRDefault="00353CFF" w:rsidP="00353CFF">
      <w:pPr>
        <w:shd w:val="clear" w:color="auto" w:fill="FFFFFF"/>
        <w:spacing w:after="300" w:line="240" w:lineRule="auto"/>
        <w:rPr>
          <w:rFonts w:ascii="Arial" w:eastAsia="Times New Roman" w:hAnsi="Arial" w:cs="Arial"/>
          <w:b/>
          <w:bCs/>
          <w:color w:val="00B050"/>
          <w:sz w:val="28"/>
          <w:szCs w:val="28"/>
        </w:rPr>
      </w:pPr>
      <w:r w:rsidRPr="00817A27">
        <w:rPr>
          <w:rFonts w:ascii="Arial" w:eastAsia="Times New Roman" w:hAnsi="Arial" w:cs="Arial"/>
          <w:b/>
          <w:bCs/>
          <w:color w:val="00B050"/>
          <w:sz w:val="28"/>
          <w:szCs w:val="28"/>
        </w:rPr>
        <w:t xml:space="preserve">2 Timothy </w:t>
      </w:r>
      <w:proofErr w:type="gramStart"/>
      <w:r w:rsidRPr="00817A27">
        <w:rPr>
          <w:rFonts w:ascii="Arial" w:eastAsia="Times New Roman" w:hAnsi="Arial" w:cs="Arial"/>
          <w:b/>
          <w:bCs/>
          <w:color w:val="00B050"/>
          <w:sz w:val="28"/>
          <w:szCs w:val="28"/>
        </w:rPr>
        <w:t>2:4  </w:t>
      </w:r>
      <w:r w:rsidRPr="00817A27">
        <w:rPr>
          <w:rFonts w:ascii="Arial" w:eastAsia="Times New Roman" w:hAnsi="Arial" w:cs="Arial"/>
          <w:b/>
          <w:bCs/>
          <w:i/>
          <w:iCs/>
          <w:color w:val="00B050"/>
          <w:sz w:val="28"/>
          <w:szCs w:val="28"/>
        </w:rPr>
        <w:t>“</w:t>
      </w:r>
      <w:proofErr w:type="gramEnd"/>
      <w:r w:rsidRPr="00817A27">
        <w:rPr>
          <w:rFonts w:ascii="Arial" w:eastAsia="Times New Roman" w:hAnsi="Arial" w:cs="Arial"/>
          <w:b/>
          <w:bCs/>
          <w:i/>
          <w:iCs/>
          <w:color w:val="00B050"/>
          <w:sz w:val="28"/>
          <w:szCs w:val="28"/>
        </w:rPr>
        <w:t>No one engaged in warfare entangles himself with the affairs of this life, that he may please him who enlisted him as a soldier.”</w:t>
      </w:r>
    </w:p>
    <w:p w14:paraId="5BB65E93" w14:textId="3577886F" w:rsidR="00353CFF" w:rsidRPr="00817A27" w:rsidRDefault="00353CFF" w:rsidP="00353CFF">
      <w:pPr>
        <w:shd w:val="clear" w:color="auto" w:fill="FFFFFF"/>
        <w:spacing w:after="300" w:line="240" w:lineRule="auto"/>
        <w:rPr>
          <w:rFonts w:ascii="Arial" w:eastAsia="Times New Roman" w:hAnsi="Arial" w:cs="Arial"/>
          <w:sz w:val="28"/>
          <w:szCs w:val="28"/>
        </w:rPr>
      </w:pPr>
      <w:r w:rsidRPr="00817A27">
        <w:rPr>
          <w:rFonts w:ascii="Arial" w:eastAsia="Times New Roman" w:hAnsi="Arial" w:cs="Arial"/>
          <w:i/>
          <w:iCs/>
          <w:sz w:val="28"/>
          <w:szCs w:val="28"/>
        </w:rPr>
        <w:t> </w:t>
      </w:r>
    </w:p>
    <w:p w14:paraId="7E572270" w14:textId="77777777" w:rsidR="00353CFF" w:rsidRPr="00817A27" w:rsidRDefault="00353CFF" w:rsidP="00353CFF">
      <w:pPr>
        <w:shd w:val="clear" w:color="auto" w:fill="FFFFFF"/>
        <w:spacing w:before="100" w:beforeAutospacing="1" w:after="100" w:afterAutospacing="1" w:line="240" w:lineRule="auto"/>
        <w:ind w:left="360"/>
        <w:rPr>
          <w:rFonts w:ascii="Arial" w:eastAsia="Times New Roman" w:hAnsi="Arial" w:cs="Arial"/>
          <w:b/>
          <w:bCs/>
          <w:sz w:val="28"/>
          <w:szCs w:val="28"/>
        </w:rPr>
      </w:pPr>
      <w:r w:rsidRPr="00817A27">
        <w:rPr>
          <w:rFonts w:ascii="Arial" w:eastAsia="Times New Roman" w:hAnsi="Arial" w:cs="Arial"/>
          <w:b/>
          <w:bCs/>
          <w:sz w:val="28"/>
          <w:szCs w:val="28"/>
          <w:highlight w:val="yellow"/>
        </w:rPr>
        <w:t>WE MUST LOVE OTHERS EVEN WHEN THEY ARE NOT RECEPTIVE TO US</w:t>
      </w:r>
    </w:p>
    <w:p w14:paraId="6FD1183F" w14:textId="71C7BE62" w:rsidR="00817A27" w:rsidRPr="00817A27" w:rsidRDefault="00353CFF" w:rsidP="00817A27">
      <w:pPr>
        <w:shd w:val="clear" w:color="auto" w:fill="FFFFFF"/>
        <w:spacing w:after="300" w:line="240" w:lineRule="auto"/>
        <w:rPr>
          <w:rFonts w:ascii="Arial" w:eastAsia="Times New Roman" w:hAnsi="Arial" w:cs="Arial"/>
          <w:b/>
          <w:bCs/>
          <w:color w:val="00B050"/>
          <w:sz w:val="28"/>
          <w:szCs w:val="28"/>
        </w:rPr>
      </w:pPr>
      <w:r w:rsidRPr="00817A27">
        <w:rPr>
          <w:rFonts w:ascii="Arial" w:eastAsia="Times New Roman" w:hAnsi="Arial" w:cs="Arial"/>
          <w:sz w:val="28"/>
          <w:szCs w:val="28"/>
        </w:rPr>
        <w:t xml:space="preserve">Private Doss was on a mission.  </w:t>
      </w:r>
    </w:p>
    <w:p w14:paraId="58DB695C" w14:textId="45B9D09B" w:rsidR="00353CFF" w:rsidRPr="00817A27" w:rsidRDefault="00353CFF" w:rsidP="00353CFF">
      <w:pPr>
        <w:shd w:val="clear" w:color="auto" w:fill="FFFFFF"/>
        <w:spacing w:after="300" w:line="240" w:lineRule="auto"/>
        <w:rPr>
          <w:rFonts w:ascii="Arial" w:eastAsia="Times New Roman" w:hAnsi="Arial" w:cs="Arial"/>
          <w:b/>
          <w:bCs/>
          <w:color w:val="00B050"/>
          <w:sz w:val="28"/>
          <w:szCs w:val="28"/>
        </w:rPr>
      </w:pPr>
      <w:r w:rsidRPr="00817A27">
        <w:rPr>
          <w:rFonts w:ascii="Arial" w:eastAsia="Times New Roman" w:hAnsi="Arial" w:cs="Arial"/>
          <w:b/>
          <w:bCs/>
          <w:color w:val="00B050"/>
          <w:sz w:val="28"/>
          <w:szCs w:val="28"/>
        </w:rPr>
        <w:t>Colossians 4:5-6 </w:t>
      </w:r>
      <w:r w:rsidRPr="00817A27">
        <w:rPr>
          <w:rFonts w:ascii="Arial" w:eastAsia="Times New Roman" w:hAnsi="Arial" w:cs="Arial"/>
          <w:b/>
          <w:bCs/>
          <w:i/>
          <w:iCs/>
          <w:color w:val="00B050"/>
          <w:sz w:val="28"/>
          <w:szCs w:val="28"/>
        </w:rPr>
        <w:t>“Walk in wisdom toward those who are outside, redeeming the time. Let your speech always be with grace, seasoned with salt, that you may know how you ought to answer each one.”</w:t>
      </w:r>
    </w:p>
    <w:p w14:paraId="5C4FB12D" w14:textId="77777777" w:rsidR="00817A27" w:rsidRPr="00817A27" w:rsidRDefault="00353CFF" w:rsidP="00353CFF">
      <w:pPr>
        <w:shd w:val="clear" w:color="auto" w:fill="FFFFFF"/>
        <w:spacing w:after="300" w:line="240" w:lineRule="auto"/>
        <w:rPr>
          <w:rFonts w:ascii="Arial" w:eastAsia="Times New Roman" w:hAnsi="Arial" w:cs="Arial"/>
          <w:sz w:val="28"/>
          <w:szCs w:val="28"/>
        </w:rPr>
      </w:pPr>
      <w:r w:rsidRPr="00817A27">
        <w:rPr>
          <w:rFonts w:ascii="Arial" w:eastAsia="Times New Roman" w:hAnsi="Arial" w:cs="Arial"/>
          <w:i/>
          <w:iCs/>
          <w:sz w:val="28"/>
          <w:szCs w:val="28"/>
        </w:rPr>
        <w:t> </w:t>
      </w:r>
      <w:r w:rsidRPr="00817A27">
        <w:rPr>
          <w:rFonts w:ascii="Arial" w:eastAsia="Times New Roman" w:hAnsi="Arial" w:cs="Arial"/>
          <w:sz w:val="28"/>
          <w:szCs w:val="28"/>
        </w:rPr>
        <w:t>Let us remember:  </w:t>
      </w:r>
    </w:p>
    <w:p w14:paraId="7465D705" w14:textId="2028E7C2" w:rsidR="00353CFF" w:rsidRPr="00817A27" w:rsidRDefault="00353CFF" w:rsidP="00353CFF">
      <w:pPr>
        <w:shd w:val="clear" w:color="auto" w:fill="FFFFFF"/>
        <w:spacing w:after="300" w:line="240" w:lineRule="auto"/>
        <w:rPr>
          <w:rFonts w:ascii="Arial" w:eastAsia="Times New Roman" w:hAnsi="Arial" w:cs="Arial"/>
          <w:b/>
          <w:bCs/>
          <w:color w:val="00B050"/>
          <w:sz w:val="28"/>
          <w:szCs w:val="28"/>
        </w:rPr>
      </w:pPr>
      <w:r w:rsidRPr="00817A27">
        <w:rPr>
          <w:rFonts w:ascii="Arial" w:eastAsia="Times New Roman" w:hAnsi="Arial" w:cs="Arial"/>
          <w:b/>
          <w:bCs/>
          <w:color w:val="00B050"/>
          <w:sz w:val="28"/>
          <w:szCs w:val="28"/>
        </w:rPr>
        <w:t>1 Peter 3:9</w:t>
      </w:r>
      <w:proofErr w:type="gramStart"/>
      <w:r w:rsidRPr="00817A27">
        <w:rPr>
          <w:rFonts w:ascii="Arial" w:eastAsia="Times New Roman" w:hAnsi="Arial" w:cs="Arial"/>
          <w:b/>
          <w:bCs/>
          <w:color w:val="00B050"/>
          <w:sz w:val="28"/>
          <w:szCs w:val="28"/>
        </w:rPr>
        <w:t>   </w:t>
      </w:r>
      <w:r w:rsidRPr="00817A27">
        <w:rPr>
          <w:rFonts w:ascii="Arial" w:eastAsia="Times New Roman" w:hAnsi="Arial" w:cs="Arial"/>
          <w:b/>
          <w:bCs/>
          <w:i/>
          <w:iCs/>
          <w:color w:val="00B050"/>
          <w:sz w:val="28"/>
          <w:szCs w:val="28"/>
        </w:rPr>
        <w:t>“</w:t>
      </w:r>
      <w:proofErr w:type="gramEnd"/>
      <w:r w:rsidRPr="00817A27">
        <w:rPr>
          <w:rFonts w:ascii="Arial" w:eastAsia="Times New Roman" w:hAnsi="Arial" w:cs="Arial"/>
          <w:b/>
          <w:bCs/>
          <w:i/>
          <w:iCs/>
          <w:color w:val="00B050"/>
          <w:sz w:val="28"/>
          <w:szCs w:val="28"/>
        </w:rPr>
        <w:t>Don’t repay evil for evil, or insult with insult, but with blessing repay the evil cast at you.”</w:t>
      </w:r>
    </w:p>
    <w:p w14:paraId="73C4BD03" w14:textId="59624070" w:rsidR="00353CFF" w:rsidRPr="00817A27" w:rsidRDefault="00353CFF" w:rsidP="00353CFF">
      <w:pPr>
        <w:shd w:val="clear" w:color="auto" w:fill="FFFFFF"/>
        <w:spacing w:after="300" w:line="240" w:lineRule="auto"/>
        <w:rPr>
          <w:rFonts w:ascii="Arial" w:eastAsia="Times New Roman" w:hAnsi="Arial" w:cs="Arial"/>
          <w:b/>
          <w:bCs/>
          <w:sz w:val="28"/>
          <w:szCs w:val="28"/>
        </w:rPr>
      </w:pPr>
      <w:r w:rsidRPr="00817A27">
        <w:rPr>
          <w:rFonts w:ascii="Arial" w:eastAsia="Times New Roman" w:hAnsi="Arial" w:cs="Arial"/>
          <w:i/>
          <w:iCs/>
          <w:sz w:val="28"/>
          <w:szCs w:val="28"/>
        </w:rPr>
        <w:t> </w:t>
      </w:r>
      <w:r w:rsidRPr="00817A27">
        <w:rPr>
          <w:rFonts w:ascii="Arial" w:eastAsia="Times New Roman" w:hAnsi="Arial" w:cs="Arial"/>
          <w:b/>
          <w:bCs/>
          <w:sz w:val="28"/>
          <w:szCs w:val="28"/>
        </w:rPr>
        <w:t>a.  Love the People in Front of You</w:t>
      </w:r>
    </w:p>
    <w:p w14:paraId="3CA4B3F9" w14:textId="77777777" w:rsidR="00353CFF" w:rsidRPr="00817A27" w:rsidRDefault="00353CFF" w:rsidP="00353CFF">
      <w:pPr>
        <w:shd w:val="clear" w:color="auto" w:fill="FFFFFF"/>
        <w:spacing w:after="300" w:line="240" w:lineRule="auto"/>
        <w:rPr>
          <w:rFonts w:ascii="Arial" w:eastAsia="Times New Roman" w:hAnsi="Arial" w:cs="Arial"/>
          <w:b/>
          <w:bCs/>
          <w:sz w:val="28"/>
          <w:szCs w:val="28"/>
        </w:rPr>
      </w:pPr>
      <w:r w:rsidRPr="00817A27">
        <w:rPr>
          <w:rFonts w:ascii="Arial" w:eastAsia="Times New Roman" w:hAnsi="Arial" w:cs="Arial"/>
          <w:b/>
          <w:bCs/>
          <w:sz w:val="28"/>
          <w:szCs w:val="28"/>
        </w:rPr>
        <w:t>b. Pray for Them</w:t>
      </w:r>
    </w:p>
    <w:p w14:paraId="2EDD1B1D" w14:textId="3AE9DE20" w:rsidR="00353CFF" w:rsidRPr="00817A27" w:rsidRDefault="00353CFF" w:rsidP="00353CFF">
      <w:pPr>
        <w:shd w:val="clear" w:color="auto" w:fill="FFFFFF"/>
        <w:spacing w:after="300" w:line="240" w:lineRule="auto"/>
        <w:rPr>
          <w:rFonts w:ascii="Arial" w:eastAsia="Times New Roman" w:hAnsi="Arial" w:cs="Arial"/>
          <w:sz w:val="28"/>
          <w:szCs w:val="28"/>
        </w:rPr>
      </w:pPr>
      <w:r w:rsidRPr="00817A27">
        <w:rPr>
          <w:rFonts w:ascii="Arial" w:eastAsia="Times New Roman" w:hAnsi="Arial" w:cs="Arial"/>
          <w:b/>
          <w:bCs/>
          <w:color w:val="00B050"/>
          <w:sz w:val="28"/>
          <w:szCs w:val="28"/>
        </w:rPr>
        <w:t>1 Timothy 2:1, 4  “</w:t>
      </w:r>
      <w:r w:rsidRPr="00817A27">
        <w:rPr>
          <w:rFonts w:ascii="Arial" w:eastAsia="Times New Roman" w:hAnsi="Arial" w:cs="Arial"/>
          <w:b/>
          <w:bCs/>
          <w:i/>
          <w:iCs/>
          <w:color w:val="00B050"/>
          <w:sz w:val="28"/>
          <w:szCs w:val="28"/>
        </w:rPr>
        <w:t>Therefore I exhort first of all that supplications, prayers, intercessions, and giving of thanks be made for all men…[God our Savior]</w:t>
      </w:r>
      <w:r w:rsidRPr="00817A27">
        <w:rPr>
          <w:rFonts w:ascii="Arial" w:eastAsia="Times New Roman" w:hAnsi="Arial" w:cs="Arial"/>
          <w:b/>
          <w:bCs/>
          <w:i/>
          <w:iCs/>
          <w:color w:val="00B050"/>
          <w:sz w:val="28"/>
          <w:szCs w:val="28"/>
          <w:vertAlign w:val="superscript"/>
        </w:rPr>
        <w:t> </w:t>
      </w:r>
      <w:r w:rsidRPr="00817A27">
        <w:rPr>
          <w:rFonts w:ascii="Arial" w:eastAsia="Times New Roman" w:hAnsi="Arial" w:cs="Arial"/>
          <w:b/>
          <w:bCs/>
          <w:i/>
          <w:iCs/>
          <w:color w:val="00B050"/>
          <w:sz w:val="28"/>
          <w:szCs w:val="28"/>
        </w:rPr>
        <w:t>who desires all men to be saved and to come to the knowledge of the truth.</w:t>
      </w:r>
      <w:r w:rsidRPr="00817A27">
        <w:rPr>
          <w:rFonts w:ascii="Arial" w:eastAsia="Times New Roman" w:hAnsi="Arial" w:cs="Arial"/>
          <w:b/>
          <w:bCs/>
          <w:color w:val="00B050"/>
          <w:sz w:val="28"/>
          <w:szCs w:val="28"/>
        </w:rPr>
        <w:t>”</w:t>
      </w:r>
    </w:p>
    <w:p w14:paraId="7365F289" w14:textId="77777777" w:rsidR="00353CFF" w:rsidRPr="00817A27" w:rsidRDefault="00353CFF" w:rsidP="00353CFF">
      <w:pPr>
        <w:shd w:val="clear" w:color="auto" w:fill="FFFFFF"/>
        <w:spacing w:after="300" w:line="240" w:lineRule="auto"/>
        <w:rPr>
          <w:rFonts w:ascii="Arial" w:eastAsia="Times New Roman" w:hAnsi="Arial" w:cs="Arial"/>
          <w:b/>
          <w:bCs/>
          <w:sz w:val="28"/>
          <w:szCs w:val="28"/>
        </w:rPr>
      </w:pPr>
      <w:r w:rsidRPr="00817A27">
        <w:rPr>
          <w:rFonts w:ascii="Arial" w:eastAsia="Times New Roman" w:hAnsi="Arial" w:cs="Arial"/>
          <w:b/>
          <w:bCs/>
          <w:sz w:val="28"/>
          <w:szCs w:val="28"/>
        </w:rPr>
        <w:t>c. Live Your Faith in Front of Them</w:t>
      </w:r>
    </w:p>
    <w:p w14:paraId="5C199AE5" w14:textId="77777777" w:rsidR="00353CFF" w:rsidRPr="00817A27" w:rsidRDefault="00353CFF" w:rsidP="00353CFF">
      <w:pPr>
        <w:shd w:val="clear" w:color="auto" w:fill="FFFFFF"/>
        <w:spacing w:after="300" w:line="240" w:lineRule="auto"/>
        <w:rPr>
          <w:rFonts w:ascii="Arial" w:eastAsia="Times New Roman" w:hAnsi="Arial" w:cs="Arial"/>
          <w:b/>
          <w:bCs/>
          <w:color w:val="00B050"/>
          <w:sz w:val="28"/>
          <w:szCs w:val="28"/>
        </w:rPr>
      </w:pPr>
      <w:r w:rsidRPr="00817A27">
        <w:rPr>
          <w:rFonts w:ascii="Arial" w:eastAsia="Times New Roman" w:hAnsi="Arial" w:cs="Arial"/>
          <w:b/>
          <w:bCs/>
          <w:color w:val="00B050"/>
          <w:sz w:val="28"/>
          <w:szCs w:val="28"/>
        </w:rPr>
        <w:t>Matthew 5:16 “</w:t>
      </w:r>
      <w:r w:rsidRPr="00817A27">
        <w:rPr>
          <w:rFonts w:ascii="Arial" w:eastAsia="Times New Roman" w:hAnsi="Arial" w:cs="Arial"/>
          <w:b/>
          <w:bCs/>
          <w:i/>
          <w:iCs/>
          <w:color w:val="00B050"/>
          <w:sz w:val="28"/>
          <w:szCs w:val="28"/>
        </w:rPr>
        <w:t>Let your light so shine before men, that they may see your good works and glorify your Father in heaven.”</w:t>
      </w:r>
    </w:p>
    <w:p w14:paraId="5D583A53" w14:textId="77777777" w:rsidR="00353CFF" w:rsidRPr="00817A27" w:rsidRDefault="00353CFF" w:rsidP="00353CFF">
      <w:pPr>
        <w:shd w:val="clear" w:color="auto" w:fill="FFFFFF"/>
        <w:spacing w:after="300" w:line="240" w:lineRule="auto"/>
        <w:rPr>
          <w:rFonts w:ascii="Arial" w:eastAsia="Times New Roman" w:hAnsi="Arial" w:cs="Arial"/>
          <w:b/>
          <w:bCs/>
          <w:sz w:val="28"/>
          <w:szCs w:val="28"/>
        </w:rPr>
      </w:pPr>
      <w:r w:rsidRPr="00817A27">
        <w:rPr>
          <w:rFonts w:ascii="Arial" w:eastAsia="Times New Roman" w:hAnsi="Arial" w:cs="Arial"/>
          <w:i/>
          <w:iCs/>
          <w:sz w:val="28"/>
          <w:szCs w:val="28"/>
        </w:rPr>
        <w:t>       </w:t>
      </w:r>
      <w:r w:rsidRPr="00817A27">
        <w:rPr>
          <w:rFonts w:ascii="Arial" w:eastAsia="Times New Roman" w:hAnsi="Arial" w:cs="Arial"/>
          <w:b/>
          <w:bCs/>
          <w:sz w:val="28"/>
          <w:szCs w:val="28"/>
          <w:highlight w:val="yellow"/>
        </w:rPr>
        <w:t>WE MUST RECOGNIZE THAT THE FUTURE OF THOSE AROUND US MATTERS TO GOD.</w:t>
      </w:r>
    </w:p>
    <w:p w14:paraId="54E3C5B3" w14:textId="3FDB63FF" w:rsidR="00353CFF" w:rsidRPr="00817A27" w:rsidRDefault="00817A27" w:rsidP="00353CFF">
      <w:pPr>
        <w:shd w:val="clear" w:color="auto" w:fill="FFFFFF"/>
        <w:spacing w:after="300" w:line="240" w:lineRule="auto"/>
        <w:rPr>
          <w:rFonts w:ascii="Arial" w:eastAsia="Times New Roman" w:hAnsi="Arial" w:cs="Arial"/>
          <w:b/>
          <w:bCs/>
          <w:sz w:val="28"/>
          <w:szCs w:val="28"/>
        </w:rPr>
      </w:pPr>
      <w:r w:rsidRPr="00817A27">
        <w:rPr>
          <w:rFonts w:ascii="Arial" w:eastAsia="Times New Roman" w:hAnsi="Arial" w:cs="Arial"/>
          <w:b/>
          <w:bCs/>
          <w:color w:val="00B050"/>
          <w:sz w:val="28"/>
          <w:szCs w:val="28"/>
        </w:rPr>
        <w:t xml:space="preserve"> </w:t>
      </w:r>
      <w:r w:rsidR="00353CFF" w:rsidRPr="00817A27">
        <w:rPr>
          <w:rFonts w:ascii="Arial" w:eastAsia="Times New Roman" w:hAnsi="Arial" w:cs="Arial"/>
          <w:b/>
          <w:bCs/>
          <w:sz w:val="28"/>
          <w:szCs w:val="28"/>
        </w:rPr>
        <w:t>“Some want to live within the sound of chapel bells</w:t>
      </w:r>
    </w:p>
    <w:p w14:paraId="4124444F" w14:textId="77777777" w:rsidR="00353CFF" w:rsidRPr="00817A27" w:rsidRDefault="00353CFF" w:rsidP="00353CFF">
      <w:pPr>
        <w:shd w:val="clear" w:color="auto" w:fill="FFFFFF"/>
        <w:spacing w:after="300" w:line="240" w:lineRule="auto"/>
        <w:rPr>
          <w:rFonts w:ascii="Arial" w:eastAsia="Times New Roman" w:hAnsi="Arial" w:cs="Arial"/>
          <w:b/>
          <w:bCs/>
          <w:sz w:val="28"/>
          <w:szCs w:val="28"/>
        </w:rPr>
      </w:pPr>
      <w:r w:rsidRPr="00817A27">
        <w:rPr>
          <w:rFonts w:ascii="Arial" w:eastAsia="Times New Roman" w:hAnsi="Arial" w:cs="Arial"/>
          <w:b/>
          <w:bCs/>
          <w:sz w:val="28"/>
          <w:szCs w:val="28"/>
        </w:rPr>
        <w:t>I want to run a mission next door to the gates of hell.”</w:t>
      </w:r>
    </w:p>
    <w:p w14:paraId="480F4987" w14:textId="77777777" w:rsidR="00353CFF" w:rsidRPr="00817A27" w:rsidRDefault="00353CFF" w:rsidP="00353CFF">
      <w:pPr>
        <w:rPr>
          <w:sz w:val="28"/>
          <w:szCs w:val="28"/>
        </w:rPr>
      </w:pPr>
    </w:p>
    <w:p w14:paraId="0D84A247" w14:textId="77777777" w:rsidR="009B3231" w:rsidRDefault="009B3231"/>
    <w:sectPr w:rsidR="009B3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FF"/>
    <w:rsid w:val="00353CFF"/>
    <w:rsid w:val="00817A27"/>
    <w:rsid w:val="009B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4193"/>
  <w15:chartTrackingRefBased/>
  <w15:docId w15:val="{A897DFC6-6C01-4263-98E0-07E63103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Ephesians+6&amp;version=NKJV" TargetMode="External"/><Relationship Id="rId4" Type="http://schemas.openxmlformats.org/officeDocument/2006/relationships/hyperlink" Target="https://www.biblegateway.com/passage/?search=Ephesians+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2</cp:revision>
  <dcterms:created xsi:type="dcterms:W3CDTF">2019-11-07T17:26:00Z</dcterms:created>
  <dcterms:modified xsi:type="dcterms:W3CDTF">2019-11-07T17:33:00Z</dcterms:modified>
</cp:coreProperties>
</file>